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</w:t>
      </w:r>
      <w:r w:rsidR="00304389">
        <w:rPr>
          <w:rFonts w:asciiTheme="minorHAnsi" w:hAnsiTheme="minorHAnsi"/>
        </w:rPr>
        <w:t>строилось</w:t>
      </w:r>
      <w:r w:rsidRPr="00627014">
        <w:rPr>
          <w:rFonts w:asciiTheme="minorHAnsi" w:hAnsiTheme="minorHAnsi"/>
        </w:rPr>
        <w:t xml:space="preserve">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 xml:space="preserve">рядчиков в </w:t>
      </w:r>
      <w:r w:rsidR="00304389">
        <w:rPr>
          <w:rFonts w:asciiTheme="minorHAnsi" w:hAnsiTheme="minorHAnsi"/>
          <w:sz w:val="20"/>
        </w:rPr>
        <w:t>14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</w:t>
      </w:r>
      <w:proofErr w:type="gramStart"/>
      <w:r w:rsidR="008F6EAA" w:rsidRPr="00627014">
        <w:rPr>
          <w:rFonts w:asciiTheme="minorHAnsi" w:hAnsiTheme="minorHAnsi"/>
          <w:sz w:val="20"/>
          <w:szCs w:val="20"/>
        </w:rPr>
        <w:t>достато</w:t>
      </w:r>
      <w:bookmarkStart w:id="0" w:name="_GoBack"/>
      <w:bookmarkEnd w:id="0"/>
      <w:r w:rsidR="008F6EAA" w:rsidRPr="00627014">
        <w:rPr>
          <w:rFonts w:asciiTheme="minorHAnsi" w:hAnsiTheme="minorHAnsi"/>
          <w:sz w:val="20"/>
          <w:szCs w:val="20"/>
        </w:rPr>
        <w:t>чных</w:t>
      </w:r>
      <w:proofErr w:type="gramEnd"/>
      <w:r w:rsidR="008F6EAA" w:rsidRPr="00627014">
        <w:rPr>
          <w:rFonts w:asciiTheme="minorHAnsi" w:hAnsiTheme="minorHAnsi"/>
          <w:sz w:val="20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1 </w:t>
      </w:r>
      <w:r w:rsidR="007E0130" w:rsidRPr="00627014">
        <w:rPr>
          <w:rFonts w:asciiTheme="minorHAnsi" w:hAnsiTheme="minorHAnsi"/>
          <w:b/>
          <w:sz w:val="20"/>
          <w:szCs w:val="20"/>
          <w:lang w:val="en-US"/>
        </w:rPr>
        <w:t xml:space="preserve">          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баннерного размещения агентством напрямую у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паблишеров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площадок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Programmatic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медиа-рекламы с помощью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программатик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, все форматы и все медиа (CPM, CPC, RTB)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Digital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Video</w:t>
      </w:r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Smart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TV</w:t>
      </w:r>
      <w:r w:rsidR="00B20CD6" w:rsidRPr="00627014">
        <w:rPr>
          <w:rFonts w:asciiTheme="minorHAnsi" w:hAnsiTheme="minorHAnsi"/>
          <w:b/>
          <w:sz w:val="20"/>
          <w:szCs w:val="20"/>
        </w:rPr>
        <w:t>.</w:t>
      </w:r>
      <w:r w:rsidR="00B20CD6" w:rsidRPr="00627014">
        <w:rPr>
          <w:rFonts w:asciiTheme="minorHAnsi" w:hAnsiTheme="minorHAnsi"/>
          <w:sz w:val="20"/>
          <w:szCs w:val="20"/>
        </w:rPr>
        <w:t xml:space="preserve"> Планирование и закупка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видеорекламы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прероллы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построллы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in-banner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video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overlay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видеоконтекст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1.4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Non</w:t>
      </w:r>
      <w:r w:rsidRPr="00627014">
        <w:rPr>
          <w:rFonts w:asciiTheme="minorHAnsi" w:hAnsiTheme="minorHAnsi"/>
          <w:b/>
          <w:sz w:val="20"/>
          <w:szCs w:val="20"/>
        </w:rPr>
        <w:t>-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standard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="0059620D" w:rsidRPr="00627014">
        <w:rPr>
          <w:rFonts w:asciiTheme="minorHAnsi" w:hAnsiTheme="minorHAnsi"/>
          <w:sz w:val="20"/>
          <w:szCs w:val="20"/>
        </w:rPr>
        <w:t>.</w:t>
      </w:r>
      <w:r w:rsidR="00B20CD6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0CD6" w:rsidRPr="00627014">
        <w:rPr>
          <w:rFonts w:asciiTheme="minorHAnsi" w:hAnsiTheme="minorHAnsi"/>
          <w:sz w:val="20"/>
          <w:szCs w:val="20"/>
        </w:rPr>
        <w:t xml:space="preserve">Разработка и проведение нестандартных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медийных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кампаний (спонсорство,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брендированный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контент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1.5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Mobile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мобильной рекламы (CPM, </w:t>
      </w:r>
      <w:proofErr w:type="gramStart"/>
      <w:r w:rsidR="00B20CD6" w:rsidRPr="00627014">
        <w:rPr>
          <w:rFonts w:asciiTheme="minorHAnsi" w:hAnsiTheme="minorHAnsi"/>
          <w:sz w:val="20"/>
          <w:szCs w:val="20"/>
        </w:rPr>
        <w:t>С</w:t>
      </w:r>
      <w:proofErr w:type="gramEnd"/>
      <w:r w:rsidR="00B20CD6" w:rsidRPr="00627014">
        <w:rPr>
          <w:rFonts w:asciiTheme="minorHAnsi" w:hAnsiTheme="minorHAnsi"/>
          <w:sz w:val="20"/>
          <w:szCs w:val="20"/>
        </w:rPr>
        <w:t>PC, RTB)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2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PERFORMANCE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2.1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Реклама с оплатой за действие (оплата за клик, оплата за покупку, оплата за заполнение анкеты и т.д.)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="00891861" w:rsidRPr="00627014">
        <w:rPr>
          <w:rFonts w:asciiTheme="minorHAnsi" w:hAnsiTheme="minorHAnsi"/>
          <w:sz w:val="20"/>
          <w:szCs w:val="20"/>
        </w:rPr>
        <w:t>. Услуги по продвижению сайтов в поисковых системах, оптимизация поисковой выдачи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Размещение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медийно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-контекстных объявлений с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таргетингом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 на основе поисковых запросов пользователя</w:t>
      </w:r>
    </w:p>
    <w:p w:rsidR="00903018" w:rsidRPr="00627014" w:rsidRDefault="0038780C" w:rsidP="00903018">
      <w:pPr>
        <w:ind w:left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2.4</w:t>
      </w:r>
      <w:r w:rsidR="00903018" w:rsidRPr="00627014">
        <w:rPr>
          <w:rFonts w:asciiTheme="minorHAnsi" w:hAnsiTheme="minorHAnsi"/>
          <w:sz w:val="20"/>
          <w:szCs w:val="20"/>
        </w:rPr>
        <w:tab/>
      </w:r>
      <w:r w:rsidR="00903018" w:rsidRPr="00627014">
        <w:rPr>
          <w:rFonts w:asciiTheme="minorHAnsi" w:hAnsiTheme="minorHAnsi"/>
          <w:b/>
          <w:sz w:val="20"/>
          <w:szCs w:val="20"/>
        </w:rPr>
        <w:t xml:space="preserve">Продвижение приложений / </w:t>
      </w:r>
      <w:r w:rsidR="00903018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CE5A41" w:rsidRPr="00627014">
        <w:rPr>
          <w:rFonts w:asciiTheme="minorHAnsi" w:hAnsiTheme="minorHAnsi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sz w:val="20"/>
          <w:szCs w:val="20"/>
        </w:rPr>
        <w:t xml:space="preserve">Комплексные услуги по продвижению мобильных приложений (CPI, ASO,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etc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3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CRAFT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SKILLS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Креатив и стр</w:t>
      </w:r>
      <w:r w:rsidR="00485F81" w:rsidRPr="00627014">
        <w:rPr>
          <w:rFonts w:asciiTheme="minorHAnsi" w:hAnsiTheme="minorHAnsi"/>
          <w:b/>
          <w:sz w:val="20"/>
          <w:szCs w:val="20"/>
        </w:rPr>
        <w:t>а</w:t>
      </w:r>
      <w:r w:rsidRPr="00627014">
        <w:rPr>
          <w:rFonts w:asciiTheme="minorHAnsi" w:hAnsiTheme="minorHAnsi"/>
          <w:b/>
          <w:sz w:val="20"/>
          <w:szCs w:val="20"/>
        </w:rPr>
        <w:t>тегия</w:t>
      </w:r>
      <w:r w:rsidR="00485F81" w:rsidRPr="00627014">
        <w:rPr>
          <w:rFonts w:asciiTheme="minorHAnsi" w:hAnsiTheme="minorHAnsi"/>
          <w:sz w:val="20"/>
          <w:szCs w:val="20"/>
        </w:rPr>
        <w:t xml:space="preserve">. Разработка стратегий и креативных решений для реализации охватных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диджитал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-кампаний</w:t>
      </w:r>
      <w:r w:rsidR="00D87F66" w:rsidRPr="00627014">
        <w:rPr>
          <w:rFonts w:asciiTheme="minorHAnsi" w:hAnsiTheme="minorHAnsi"/>
          <w:sz w:val="20"/>
          <w:szCs w:val="20"/>
        </w:rPr>
        <w:tab/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 xml:space="preserve">SMM /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PR</w:t>
      </w:r>
      <w:r w:rsidR="00485F81" w:rsidRPr="00627014">
        <w:rPr>
          <w:rFonts w:asciiTheme="minorHAnsi" w:hAnsiTheme="minorHAnsi"/>
          <w:sz w:val="20"/>
          <w:szCs w:val="20"/>
        </w:rPr>
        <w:t xml:space="preserve">. Услуги по продвижению и ведению бренда в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социальных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медиа,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блогосфере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, и т.д.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3.3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Special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Projects</w:t>
      </w:r>
      <w:proofErr w:type="spellEnd"/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3B4638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 xml:space="preserve">Разработка и проведение контентных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спец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проектов с интеграцией бренда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>3.4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. Проектирование, дизайн и разработка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комплесных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 веб-решений (корпоративные сайты,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интернет-магазины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и</w:t>
      </w:r>
      <w:r w:rsidR="00E219D4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>т</w:t>
      </w:r>
      <w:r w:rsidR="00E219D4" w:rsidRPr="00627014">
        <w:rPr>
          <w:rFonts w:asciiTheme="minorHAnsi" w:hAnsiTheme="minorHAnsi"/>
          <w:sz w:val="20"/>
          <w:szCs w:val="20"/>
        </w:rPr>
        <w:t>.</w:t>
      </w:r>
      <w:r w:rsidR="00485F81" w:rsidRPr="00627014">
        <w:rPr>
          <w:rFonts w:asciiTheme="minorHAnsi" w:hAnsiTheme="minorHAnsi"/>
          <w:sz w:val="20"/>
          <w:szCs w:val="20"/>
        </w:rPr>
        <w:t>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3.5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Mobile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. Проектирование, дизайн и разработка мобильных приложений (игры, сервисы, СМИ)</w:t>
      </w: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D11DE6" w:rsidRPr="00627014">
        <w:rPr>
          <w:rFonts w:asciiTheme="minorHAnsi" w:hAnsiTheme="minorHAnsi"/>
          <w:sz w:val="20"/>
          <w:szCs w:val="20"/>
        </w:rPr>
        <w:t>ов рейтингов сотрудничества 2017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последние </w:t>
      </w:r>
      <w:r w:rsidR="005B5529" w:rsidRPr="00627014">
        <w:rPr>
          <w:rFonts w:asciiTheme="minorHAnsi" w:hAnsiTheme="minorHAnsi"/>
          <w:sz w:val="20"/>
          <w:szCs w:val="20"/>
        </w:rPr>
        <w:t>полтора</w:t>
      </w:r>
      <w:r w:rsidR="00A20521" w:rsidRPr="00627014">
        <w:rPr>
          <w:rFonts w:asciiTheme="minorHAnsi" w:hAnsiTheme="minorHAnsi"/>
          <w:sz w:val="20"/>
          <w:szCs w:val="20"/>
        </w:rPr>
        <w:t xml:space="preserve"> года,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пятибалльной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946744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Direct Media Buying</w:t>
      </w:r>
      <w:r w:rsidR="00B310CB" w:rsidRPr="00627014">
        <w:rPr>
          <w:rFonts w:asciiTheme="minorHAnsi" w:hAnsiTheme="minorHAnsi"/>
          <w:b/>
          <w:sz w:val="20"/>
          <w:szCs w:val="20"/>
          <w:lang w:val="en-US"/>
        </w:rPr>
        <w:t>, Mobile Media Buying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proofErr w:type="spellStart"/>
      <w:r w:rsidRPr="00627014">
        <w:rPr>
          <w:rFonts w:asciiTheme="minorHAnsi" w:hAnsiTheme="minorHAnsi"/>
          <w:sz w:val="20"/>
          <w:szCs w:val="20"/>
        </w:rPr>
        <w:t>Медийный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сервис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946744" w:rsidRPr="00627014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946744" w:rsidRPr="00627014" w:rsidRDefault="00946744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946744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Video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2020D6" w:rsidRPr="00627014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instream</w:t>
      </w:r>
      <w:proofErr w:type="spellEnd"/>
      <w:r w:rsidR="002020D6" w:rsidRPr="00627014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outstream</w:t>
      </w:r>
      <w:proofErr w:type="spellEnd"/>
      <w:r w:rsidR="002020D6" w:rsidRPr="00627014">
        <w:rPr>
          <w:rFonts w:asciiTheme="minorHAnsi" w:hAnsiTheme="minorHAnsi"/>
          <w:b/>
          <w:sz w:val="20"/>
          <w:szCs w:val="20"/>
        </w:rPr>
        <w:t>)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F4E0A" w:rsidRPr="00627014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2020D6" w:rsidRPr="00627014" w:rsidRDefault="002020D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Programmatic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Buying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Объем данных о пользователях, подключенный инвентарь, подключенные платформы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>, возможности обработки данных, возможности оптимизации кампаний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2020D6" w:rsidRPr="00627014" w:rsidRDefault="002020D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  <w:lang w:val="en-US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Non-standard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Media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Адекватность воздействия на аудиторию   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D35BF2" w:rsidRPr="00627014" w:rsidRDefault="00D35BF2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PERFORMANCE MARKETING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741CE3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&amp;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CRM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Продвижение приложений /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Экспертиза и аналитика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аналитики и отчетность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310CB" w:rsidRPr="00627014" w:rsidRDefault="00B310CB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CRAFT SKILLS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Креатив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и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стратегия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946744" w:rsidRPr="00627014">
        <w:rPr>
          <w:rFonts w:asciiTheme="minorHAnsi" w:hAnsiTheme="minorHAnsi"/>
          <w:b/>
          <w:sz w:val="20"/>
          <w:szCs w:val="20"/>
          <w:lang w:val="en-US"/>
        </w:rPr>
        <w:t>Special Projects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: </w:t>
      </w:r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946744" w:rsidRPr="00627014" w:rsidRDefault="000C4BC7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</w:t>
      </w:r>
      <w:r w:rsidR="00946744" w:rsidRPr="00627014">
        <w:rPr>
          <w:rFonts w:asciiTheme="minorHAnsi" w:hAnsiTheme="minorHAnsi"/>
          <w:sz w:val="20"/>
          <w:szCs w:val="20"/>
        </w:rPr>
        <w:t xml:space="preserve"> воздействия на аудиторию   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SMM / Digital PR</w:t>
      </w:r>
    </w:p>
    <w:p w:rsidR="00694F2B" w:rsidRPr="00627014" w:rsidRDefault="00694F2B" w:rsidP="00694F2B">
      <w:pPr>
        <w:pStyle w:val="a3"/>
        <w:numPr>
          <w:ilvl w:val="0"/>
          <w:numId w:val="25"/>
        </w:numPr>
        <w:ind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Скорость работы, оперативность  реагирования, умение и готовность работы с ситуационным маркетингом </w:t>
      </w:r>
    </w:p>
    <w:p w:rsidR="00946744" w:rsidRPr="00627014" w:rsidRDefault="00946744" w:rsidP="00694F2B">
      <w:pPr>
        <w:pStyle w:val="a3"/>
        <w:numPr>
          <w:ilvl w:val="0"/>
          <w:numId w:val="25"/>
        </w:numPr>
        <w:ind w:left="851"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 кампаний</w:t>
      </w:r>
    </w:p>
    <w:p w:rsidR="00946744" w:rsidRPr="00627014" w:rsidRDefault="00946744" w:rsidP="00312B88">
      <w:pPr>
        <w:pStyle w:val="a3"/>
        <w:numPr>
          <w:ilvl w:val="0"/>
          <w:numId w:val="27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Качества контента, уровень вовлечения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Digital Production</w:t>
      </w:r>
      <w:r w:rsidR="00004AEB" w:rsidRPr="00627014">
        <w:rPr>
          <w:rFonts w:asciiTheme="minorHAnsi" w:hAnsiTheme="minorHAnsi"/>
          <w:b/>
          <w:sz w:val="20"/>
          <w:szCs w:val="20"/>
        </w:rPr>
        <w:t>,</w:t>
      </w:r>
      <w:r w:rsidR="00D35BF2" w:rsidRPr="00627014">
        <w:rPr>
          <w:rFonts w:asciiTheme="minorHAnsi" w:hAnsiTheme="minorHAnsi"/>
          <w:b/>
          <w:sz w:val="20"/>
          <w:szCs w:val="20"/>
          <w:lang w:val="en-US"/>
        </w:rPr>
        <w:t xml:space="preserve"> Mobile Production: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D35BF2" w:rsidRPr="00627014" w:rsidRDefault="00D35BF2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  <w:lang w:val="en-US"/>
        </w:rPr>
      </w:pPr>
    </w:p>
    <w:p w:rsidR="007E3780" w:rsidRPr="00627014" w:rsidRDefault="007E3780" w:rsidP="007E3780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7E3780" w:rsidRPr="00627014" w:rsidRDefault="007E3780" w:rsidP="007E3780">
      <w:pPr>
        <w:pStyle w:val="a3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627014">
        <w:rPr>
          <w:rFonts w:asciiTheme="minorHAnsi" w:hAnsiTheme="minorHAnsi"/>
          <w:b/>
          <w:szCs w:val="20"/>
        </w:rPr>
        <w:t>ПОСЛЕДНЕМ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627014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в маркетинговом бюджете в динамике 201</w:t>
      </w:r>
      <w:r w:rsidR="0059620D" w:rsidRPr="00627014">
        <w:rPr>
          <w:rFonts w:asciiTheme="minorHAnsi" w:hAnsiTheme="minorHAnsi"/>
          <w:sz w:val="20"/>
          <w:szCs w:val="20"/>
        </w:rPr>
        <w:t>8</w:t>
      </w:r>
      <w:r w:rsidRPr="00627014">
        <w:rPr>
          <w:rFonts w:asciiTheme="minorHAnsi" w:hAnsiTheme="minorHAnsi"/>
          <w:sz w:val="20"/>
          <w:szCs w:val="20"/>
        </w:rPr>
        <w:t>-201</w:t>
      </w:r>
      <w:r w:rsidR="0059620D" w:rsidRPr="00627014">
        <w:rPr>
          <w:rFonts w:asciiTheme="minorHAnsi" w:hAnsiTheme="minorHAnsi"/>
          <w:sz w:val="20"/>
          <w:szCs w:val="20"/>
        </w:rPr>
        <w:t>9 гг. Вопросы не являются обязательными.</w:t>
      </w:r>
    </w:p>
    <w:p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proofErr w:type="gramStart"/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proofErr w:type="gramEnd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</w:t>
      </w:r>
      <w:r w:rsidR="00304389">
        <w:rPr>
          <w:rFonts w:asciiTheme="minorHAnsi" w:hAnsiTheme="minorHAnsi"/>
          <w:sz w:val="20"/>
        </w:rPr>
        <w:t>легли</w:t>
      </w:r>
      <w:r w:rsidRPr="00627014">
        <w:rPr>
          <w:rFonts w:asciiTheme="minorHAnsi" w:hAnsiTheme="minorHAnsi"/>
          <w:sz w:val="20"/>
        </w:rPr>
        <w:t xml:space="preserve"> в основу индустриальной премии </w:t>
      </w:r>
      <w:proofErr w:type="spellStart"/>
      <w:r w:rsidRPr="00627014">
        <w:rPr>
          <w:rFonts w:asciiTheme="minorHAnsi" w:hAnsiTheme="minorHAnsi"/>
          <w:sz w:val="20"/>
          <w:lang w:val="en-US"/>
        </w:rPr>
        <w:t>AdIndex</w:t>
      </w:r>
      <w:proofErr w:type="spellEnd"/>
      <w:r w:rsidRPr="00627014">
        <w:rPr>
          <w:rFonts w:asciiTheme="minorHAnsi" w:hAnsiTheme="minorHAnsi"/>
          <w:sz w:val="20"/>
        </w:rPr>
        <w:t xml:space="preserve"> </w:t>
      </w:r>
      <w:proofErr w:type="spellStart"/>
      <w:r w:rsidRPr="00627014">
        <w:rPr>
          <w:rFonts w:asciiTheme="minorHAnsi" w:hAnsiTheme="minorHAnsi"/>
          <w:sz w:val="20"/>
          <w:lang w:val="en-US"/>
        </w:rPr>
        <w:t>Awords</w:t>
      </w:r>
      <w:proofErr w:type="spellEnd"/>
      <w:r w:rsidRPr="00627014">
        <w:rPr>
          <w:rFonts w:asciiTheme="minorHAnsi" w:hAnsiTheme="minorHAnsi"/>
          <w:sz w:val="20"/>
        </w:rPr>
        <w:t xml:space="preserve"> 2018, в рамках которой </w:t>
      </w:r>
      <w:r w:rsidR="00304389">
        <w:rPr>
          <w:rFonts w:asciiTheme="minorHAnsi" w:hAnsiTheme="minorHAnsi"/>
          <w:sz w:val="20"/>
        </w:rPr>
        <w:t>были</w:t>
      </w:r>
      <w:r w:rsidRPr="00627014">
        <w:rPr>
          <w:rFonts w:asciiTheme="minorHAnsi" w:hAnsiTheme="minorHAnsi"/>
          <w:sz w:val="20"/>
        </w:rPr>
        <w:t xml:space="preserve"> награждены лидеры во всех изучаемых сегментах.</w:t>
      </w: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8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13"/>
  </w:num>
  <w:num w:numId="5">
    <w:abstractNumId w:val="23"/>
  </w:num>
  <w:num w:numId="6">
    <w:abstractNumId w:val="12"/>
  </w:num>
  <w:num w:numId="7">
    <w:abstractNumId w:val="20"/>
  </w:num>
  <w:num w:numId="8">
    <w:abstractNumId w:val="25"/>
  </w:num>
  <w:num w:numId="9">
    <w:abstractNumId w:val="0"/>
  </w:num>
  <w:num w:numId="10">
    <w:abstractNumId w:val="16"/>
  </w:num>
  <w:num w:numId="11">
    <w:abstractNumId w:val="21"/>
  </w:num>
  <w:num w:numId="12">
    <w:abstractNumId w:val="29"/>
  </w:num>
  <w:num w:numId="13">
    <w:abstractNumId w:val="2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7"/>
  </w:num>
  <w:num w:numId="26">
    <w:abstractNumId w:val="1"/>
  </w:num>
  <w:num w:numId="27">
    <w:abstractNumId w:val="3"/>
  </w:num>
  <w:num w:numId="28">
    <w:abstractNumId w:val="30"/>
  </w:num>
  <w:num w:numId="29">
    <w:abstractNumId w:val="9"/>
  </w:num>
  <w:num w:numId="30">
    <w:abstractNumId w:val="6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65E70"/>
    <w:rsid w:val="00282361"/>
    <w:rsid w:val="002D4E8C"/>
    <w:rsid w:val="002E4319"/>
    <w:rsid w:val="00304389"/>
    <w:rsid w:val="00306F72"/>
    <w:rsid w:val="00312B88"/>
    <w:rsid w:val="0038780C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423FF"/>
    <w:rsid w:val="00A6406E"/>
    <w:rsid w:val="00A67385"/>
    <w:rsid w:val="00AC3268"/>
    <w:rsid w:val="00B2033B"/>
    <w:rsid w:val="00B20CD6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T-bao</cp:lastModifiedBy>
  <cp:revision>4</cp:revision>
  <dcterms:created xsi:type="dcterms:W3CDTF">2018-11-20T07:45:00Z</dcterms:created>
  <dcterms:modified xsi:type="dcterms:W3CDTF">2018-11-26T15:11:00Z</dcterms:modified>
</cp:coreProperties>
</file>