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475128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r w:rsidRPr="00475128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475128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562660" w:rsidRPr="00475128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А</w:t>
      </w:r>
      <w:r w:rsidR="00050015" w:rsidRPr="00475128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ВТО-СЕЛЛ</w:t>
      </w:r>
    </w:p>
    <w:p w:rsidR="00475128" w:rsidRDefault="009362C6" w:rsidP="009362C6">
      <w:pPr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</w:pPr>
      <w:r w:rsidRPr="00475128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475128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47512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ТРАНСПОРТНАЯ ИНФРАСТРУКТУРА</w:t>
      </w:r>
    </w:p>
    <w:p w:rsidR="00475128" w:rsidRPr="00287796" w:rsidRDefault="00475128" w:rsidP="00475128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ОПЕРАТОР</w:t>
      </w:r>
      <w:r w:rsidRPr="00287796">
        <w:rPr>
          <w:rFonts w:cs="Arial"/>
          <w:b/>
          <w:color w:val="FFFFFF" w:themeColor="background1"/>
          <w:szCs w:val="24"/>
          <w:shd w:val="clear" w:color="auto" w:fill="FFFFFF"/>
        </w:rPr>
        <w:t>ТИ</w:t>
      </w:r>
    </w:p>
    <w:p w:rsidR="009362C6" w:rsidRPr="00475128" w:rsidRDefault="00F34918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47512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="00011B2A" w:rsidRPr="00475128">
        <w:rPr>
          <w:rFonts w:cs="Arial"/>
          <w:b/>
          <w:color w:val="FFFFFF" w:themeColor="background1"/>
          <w:sz w:val="24"/>
          <w:szCs w:val="24"/>
          <w:highlight w:val="black"/>
          <w:shd w:val="clear" w:color="auto" w:fill="FFFFFF"/>
        </w:rPr>
        <w:t xml:space="preserve"> </w:t>
      </w:r>
      <w:r w:rsidR="00C06B85" w:rsidRPr="0047512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МОСКОВСКИЙ МЕТРОПОЛИТЕН</w:t>
      </w:r>
      <w:r w:rsidR="00C06B85" w:rsidRPr="00475128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tbl>
      <w:tblPr>
        <w:tblW w:w="103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3969"/>
        <w:gridCol w:w="995"/>
        <w:gridCol w:w="4202"/>
        <w:gridCol w:w="1134"/>
      </w:tblGrid>
      <w:tr w:rsidR="00C06B85" w:rsidRPr="00C06B85" w:rsidTr="00757271">
        <w:trPr>
          <w:gridBefore w:val="1"/>
          <w:wBefore w:w="15" w:type="dxa"/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 xml:space="preserve">Вид </w:t>
            </w:r>
            <w:proofErr w:type="spellStart"/>
            <w:r w:rsidRPr="00C06B8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рекламоносителя</w:t>
            </w:r>
            <w:proofErr w:type="spellEnd"/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Размер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Кол-во</w:t>
            </w:r>
          </w:p>
        </w:tc>
      </w:tr>
      <w:tr w:rsidR="00C06B85" w:rsidRPr="00C06B85" w:rsidTr="00757271">
        <w:trPr>
          <w:gridBefore w:val="1"/>
          <w:wBefore w:w="15" w:type="dxa"/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proofErr w:type="spellStart"/>
            <w:r w:rsidRPr="00C06B85">
              <w:rPr>
                <w:rFonts w:eastAsia="Times New Roman" w:cs="Times New Roman"/>
                <w:sz w:val="24"/>
                <w:lang w:eastAsia="ru-RU"/>
              </w:rPr>
              <w:t>Лайтбоксы</w:t>
            </w:r>
            <w:proofErr w:type="spellEnd"/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2,05*1,0/3,0*1,5/5,0*1,6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175</w:t>
            </w:r>
          </w:p>
        </w:tc>
      </w:tr>
      <w:tr w:rsidR="00C06B85" w:rsidRPr="00C06B85" w:rsidTr="00757271">
        <w:trPr>
          <w:gridBefore w:val="1"/>
          <w:wBefore w:w="15" w:type="dxa"/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 xml:space="preserve">На схеме                                                 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660*160 мм/328*160 мм/208*293мм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26 320</w:t>
            </w:r>
          </w:p>
        </w:tc>
      </w:tr>
      <w:tr w:rsidR="00C06B85" w:rsidRPr="00C06B85" w:rsidTr="00757271">
        <w:trPr>
          <w:gridBefore w:val="1"/>
          <w:wBefore w:w="15" w:type="dxa"/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На флагах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1,0*1,5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131</w:t>
            </w:r>
          </w:p>
        </w:tc>
      </w:tr>
      <w:tr w:rsidR="00C06B85" w:rsidRPr="00C06B85" w:rsidTr="00757271">
        <w:trPr>
          <w:gridBefore w:val="1"/>
          <w:wBefore w:w="15" w:type="dxa"/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proofErr w:type="spellStart"/>
            <w:r w:rsidRPr="00C06B85">
              <w:rPr>
                <w:rFonts w:eastAsia="Times New Roman" w:cs="Times New Roman"/>
                <w:sz w:val="24"/>
                <w:lang w:eastAsia="ru-RU"/>
              </w:rPr>
              <w:t>Несветовые</w:t>
            </w:r>
            <w:proofErr w:type="spellEnd"/>
            <w:r w:rsidRPr="00C06B85">
              <w:rPr>
                <w:rFonts w:eastAsia="Times New Roman" w:cs="Times New Roman"/>
                <w:sz w:val="24"/>
                <w:lang w:eastAsia="ru-RU"/>
              </w:rPr>
              <w:t xml:space="preserve"> щиты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1,2*1,2/1,2*1,8/</w:t>
            </w:r>
            <w:r>
              <w:rPr>
                <w:rFonts w:eastAsia="Times New Roman" w:cs="Times New Roman"/>
                <w:sz w:val="24"/>
                <w:lang w:eastAsia="ru-RU"/>
              </w:rPr>
              <w:t>1,8*1,2/1,4*1,0/1,0*1,0/3,0*1,0</w:t>
            </w:r>
            <w:r w:rsidRPr="00C06B85">
              <w:rPr>
                <w:rFonts w:eastAsia="Times New Roman" w:cs="Times New Roman"/>
                <w:sz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1 155</w:t>
            </w:r>
          </w:p>
        </w:tc>
      </w:tr>
      <w:tr w:rsidR="00C06B85" w:rsidRPr="00C06B85" w:rsidTr="00757271">
        <w:trPr>
          <w:gridBefore w:val="1"/>
          <w:wBefore w:w="15" w:type="dxa"/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 xml:space="preserve">Путевые постеры                                          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4*2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653</w:t>
            </w:r>
          </w:p>
        </w:tc>
      </w:tr>
      <w:tr w:rsidR="00C06B85" w:rsidRPr="00C06B85" w:rsidTr="00757271">
        <w:trPr>
          <w:gridBefore w:val="1"/>
          <w:wBefore w:w="15" w:type="dxa"/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Световые щиты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1,2*1,8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647</w:t>
            </w:r>
          </w:p>
        </w:tc>
      </w:tr>
      <w:tr w:rsidR="00C06B85" w:rsidRPr="00C06B85" w:rsidTr="00757271">
        <w:trPr>
          <w:gridBefore w:val="1"/>
          <w:wBefore w:w="15" w:type="dxa"/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 xml:space="preserve">Указатели                                                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1,2*0,4 см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828</w:t>
            </w:r>
          </w:p>
        </w:tc>
      </w:tr>
      <w:tr w:rsidR="00C06B85" w:rsidRPr="00C06B85" w:rsidTr="00757271">
        <w:trPr>
          <w:gridBefore w:val="1"/>
          <w:wBefore w:w="15" w:type="dxa"/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 xml:space="preserve">Щиты на сводах                                           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1,8*1,2/3,0*1,0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97</w:t>
            </w:r>
          </w:p>
        </w:tc>
      </w:tr>
      <w:tr w:rsidR="00C06B85" w:rsidRPr="00C06B85" w:rsidTr="00757271">
        <w:trPr>
          <w:gridBefore w:val="1"/>
          <w:wBefore w:w="15" w:type="dxa"/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 xml:space="preserve">Эскалаторные щиты                                        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1,8*1,2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2 631</w:t>
            </w:r>
          </w:p>
        </w:tc>
      </w:tr>
      <w:tr w:rsidR="00C06B85" w:rsidRPr="00C06B85" w:rsidTr="00757271">
        <w:trPr>
          <w:gridBefore w:val="1"/>
          <w:wBefore w:w="15" w:type="dxa"/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 xml:space="preserve">Широкоформатные мониторы ИРС </w:t>
            </w:r>
          </w:p>
        </w:tc>
        <w:tc>
          <w:tcPr>
            <w:tcW w:w="5197" w:type="dxa"/>
            <w:gridSpan w:val="2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C06B85">
              <w:rPr>
                <w:rFonts w:eastAsia="Times New Roman" w:cs="Times New Roman"/>
                <w:sz w:val="24"/>
                <w:lang w:eastAsia="ru-RU"/>
              </w:rPr>
              <w:t>0,645*1,15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6B85" w:rsidRPr="00C06B85" w:rsidRDefault="00C06B85" w:rsidP="00C06B8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C06B85">
              <w:rPr>
                <w:rFonts w:eastAsia="Times New Roman" w:cs="Times New Roman"/>
                <w:b/>
                <w:bCs/>
                <w:sz w:val="24"/>
                <w:szCs w:val="16"/>
                <w:lang w:eastAsia="ru-RU"/>
              </w:rPr>
              <w:t>216</w:t>
            </w:r>
          </w:p>
        </w:tc>
      </w:tr>
      <w:tr w:rsidR="00C06B85" w:rsidRPr="00364DB5" w:rsidTr="00757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979" w:type="dxa"/>
            <w:gridSpan w:val="3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C06B85" w:rsidRPr="00364DB5" w:rsidRDefault="00C06B85" w:rsidP="00C06B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Общий итог</w:t>
            </w:r>
          </w:p>
        </w:tc>
        <w:tc>
          <w:tcPr>
            <w:tcW w:w="5336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C06B85" w:rsidRPr="00364DB5" w:rsidRDefault="00C06B85" w:rsidP="00C06B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32853</w:t>
            </w:r>
          </w:p>
        </w:tc>
      </w:tr>
    </w:tbl>
    <w:p w:rsidR="00C06B85" w:rsidRDefault="00C06B85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475128" w:rsidRDefault="00475128" w:rsidP="00475128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75128" w:rsidRPr="009D3DFE" w:rsidRDefault="00475128" w:rsidP="00475128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475128" w:rsidRPr="009D3DFE" w:rsidRDefault="00475128" w:rsidP="00475128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475128" w:rsidRPr="00543BA4" w:rsidTr="00475128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75128" w:rsidRPr="00543BA4" w:rsidRDefault="00475128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75128" w:rsidRPr="00543BA4" w:rsidRDefault="00475128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475128" w:rsidRPr="00475128" w:rsidTr="00475128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3E884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8.37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DCD7E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5.99</w:t>
            </w:r>
          </w:p>
        </w:tc>
      </w:tr>
    </w:tbl>
    <w:p w:rsidR="00475128" w:rsidRDefault="00475128" w:rsidP="0047512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475128" w:rsidRPr="00C5290B" w:rsidRDefault="00475128" w:rsidP="0047512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7,6</w:t>
      </w:r>
    </w:p>
    <w:p w:rsidR="00475128" w:rsidRDefault="00475128" w:rsidP="0047512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34</w:t>
      </w:r>
    </w:p>
    <w:p w:rsidR="00475128" w:rsidRDefault="00475128" w:rsidP="0047512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3</w:t>
      </w:r>
    </w:p>
    <w:p w:rsidR="00475128" w:rsidRDefault="00475128" w:rsidP="00475128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475128" w:rsidRPr="009D3DFE" w:rsidRDefault="00475128" w:rsidP="00475128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75128" w:rsidRPr="0098435E" w:rsidTr="00475128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75128" w:rsidRPr="00475128" w:rsidTr="00475128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182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7.78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282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7.89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5E984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8.35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A7A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7.49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883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7.66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47F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7.89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974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6.55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DB81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6.96</w:t>
            </w:r>
          </w:p>
        </w:tc>
      </w:tr>
    </w:tbl>
    <w:p w:rsidR="00475128" w:rsidRDefault="00475128" w:rsidP="0047512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475128" w:rsidRPr="00C5290B" w:rsidRDefault="00475128" w:rsidP="0047512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7,9</w:t>
      </w:r>
    </w:p>
    <w:p w:rsidR="00475128" w:rsidRDefault="00475128" w:rsidP="0047512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57</w:t>
      </w:r>
    </w:p>
    <w:p w:rsidR="00475128" w:rsidRDefault="00475128" w:rsidP="0047512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7</w:t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4.       Оперативность устранения дефектов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9D3DFE" w:rsidRDefault="00475128" w:rsidP="00475128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75128" w:rsidRPr="0098435E" w:rsidTr="00475128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75128" w:rsidRPr="0098435E" w:rsidRDefault="00475128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75128" w:rsidRPr="00475128" w:rsidTr="00475128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880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7.36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081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6.86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B84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7.53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C81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E7E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6C87D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9.36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382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7.78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EEB84"/>
            <w:noWrap/>
            <w:vAlign w:val="bottom"/>
            <w:hideMark/>
          </w:tcPr>
          <w:p w:rsidR="00475128" w:rsidRPr="00475128" w:rsidRDefault="00475128" w:rsidP="00475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5128">
              <w:rPr>
                <w:rFonts w:ascii="Calibri" w:eastAsia="Times New Roman" w:hAnsi="Calibri" w:cs="Times New Roman"/>
                <w:color w:val="000000"/>
                <w:lang w:eastAsia="ru-RU"/>
              </w:rPr>
              <w:t>7.06</w:t>
            </w:r>
          </w:p>
        </w:tc>
      </w:tr>
    </w:tbl>
    <w:p w:rsidR="00475128" w:rsidRDefault="00475128" w:rsidP="00475128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75128" w:rsidRPr="00C5290B" w:rsidRDefault="00475128" w:rsidP="0047512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7,7</w:t>
      </w:r>
    </w:p>
    <w:p w:rsidR="00475128" w:rsidRDefault="00475128" w:rsidP="00475128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35</w:t>
      </w:r>
    </w:p>
    <w:p w:rsidR="00475128" w:rsidRDefault="00475128" w:rsidP="00475128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</w:t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  <w:bookmarkStart w:id="0" w:name="_GoBack"/>
      <w:bookmarkEnd w:id="0"/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287796" w:rsidRDefault="00475128" w:rsidP="00475128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Default="00475128" w:rsidP="00475128">
      <w:pPr>
        <w:spacing w:line="240" w:lineRule="auto"/>
        <w:rPr>
          <w:rFonts w:cs="Arial"/>
          <w:b/>
          <w:color w:val="000000"/>
          <w:sz w:val="28"/>
          <w:szCs w:val="24"/>
          <w:shd w:val="clear" w:color="auto" w:fill="FFFFFF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75128" w:rsidRPr="00E85A26" w:rsidRDefault="00475128" w:rsidP="00475128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75128" w:rsidRPr="00C06B85" w:rsidRDefault="00475128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sectPr w:rsidR="00475128" w:rsidRPr="00C06B85" w:rsidSect="00757271">
      <w:type w:val="continuous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50015"/>
    <w:rsid w:val="001748F3"/>
    <w:rsid w:val="00364DB5"/>
    <w:rsid w:val="00475128"/>
    <w:rsid w:val="00562660"/>
    <w:rsid w:val="00757271"/>
    <w:rsid w:val="007D75DA"/>
    <w:rsid w:val="00830979"/>
    <w:rsid w:val="009362C6"/>
    <w:rsid w:val="00A26E69"/>
    <w:rsid w:val="00A463A8"/>
    <w:rsid w:val="00C06B85"/>
    <w:rsid w:val="00C21C36"/>
    <w:rsid w:val="00C230C9"/>
    <w:rsid w:val="00E23C20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2013-12-16T11:16:00Z</cp:lastPrinted>
  <dcterms:created xsi:type="dcterms:W3CDTF">2013-12-13T06:34:00Z</dcterms:created>
  <dcterms:modified xsi:type="dcterms:W3CDTF">2014-02-25T13:44:00Z</dcterms:modified>
</cp:coreProperties>
</file>