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5" w:rsidRPr="009E3E3D" w:rsidRDefault="00CB669F" w:rsidP="004221BA">
      <w:pPr>
        <w:rPr>
          <w:b/>
        </w:rPr>
      </w:pPr>
      <w:proofErr w:type="gramStart"/>
      <w:r w:rsidRPr="009E3E3D">
        <w:rPr>
          <w:b/>
          <w:lang w:val="en-US"/>
        </w:rPr>
        <w:t>DIGITAL INDEX</w:t>
      </w:r>
      <w:r w:rsidR="00844870" w:rsidRPr="009E3E3D">
        <w:rPr>
          <w:b/>
        </w:rPr>
        <w:t xml:space="preserve"> 2014</w:t>
      </w:r>
      <w:r w:rsidR="009E3E3D" w:rsidRPr="009E3E3D">
        <w:rPr>
          <w:b/>
        </w:rPr>
        <w:t>.</w:t>
      </w:r>
      <w:proofErr w:type="gramEnd"/>
      <w:r w:rsidR="009E3E3D" w:rsidRPr="009E3E3D">
        <w:rPr>
          <w:b/>
        </w:rPr>
        <w:t xml:space="preserve"> ИНСТРУКЦИЯ ДЛЯ АГЕНТСТВ</w:t>
      </w:r>
    </w:p>
    <w:p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:rsidR="009E3E3D" w:rsidRPr="009E3E3D" w:rsidRDefault="009E3E3D" w:rsidP="009E3E3D">
      <w:r w:rsidRPr="009E3E3D">
        <w:t xml:space="preserve">Стать фигурантом рейтинга может любая компания на безвозмездной основе. </w:t>
      </w:r>
      <w:r w:rsidRPr="009E3E3D">
        <w:t>Необходимым и достаточным условием является предоставлением перечня заказчиков для проведения анкетирования.</w:t>
      </w:r>
    </w:p>
    <w:p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</w:p>
    <w:p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:rsidR="00A64205" w:rsidRDefault="004221BA" w:rsidP="004221BA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занимается составлением индустриальных рейтингов</w:t>
      </w:r>
      <w:r w:rsidR="009E3E3D" w:rsidRPr="009E3E3D">
        <w:t xml:space="preserve"> </w:t>
      </w:r>
      <w:r w:rsidR="009E3E3D">
        <w:rPr>
          <w:lang w:val="en-US"/>
        </w:rPr>
        <w:t>c</w:t>
      </w:r>
      <w:r w:rsidR="009E3E3D" w:rsidRPr="009E3E3D">
        <w:t xml:space="preserve"> 2008 </w:t>
      </w:r>
      <w:r w:rsidR="009E3E3D">
        <w:t>года</w:t>
      </w:r>
      <w:r w:rsidRPr="009E3E3D">
        <w:t>.</w:t>
      </w:r>
      <w:proofErr w:type="gramEnd"/>
      <w:r w:rsidRPr="009E3E3D">
        <w:t xml:space="preserve"> Главные принципы использования любой входящей информации – прямое назначение. Ни для каких </w:t>
      </w:r>
      <w:r w:rsidR="009E3E3D">
        <w:t>иных</w:t>
      </w:r>
      <w:r w:rsidRPr="009E3E3D">
        <w:t xml:space="preserve"> целей предоставленн</w:t>
      </w:r>
      <w:r w:rsidR="009E3E3D">
        <w:t>ые</w:t>
      </w:r>
      <w:r w:rsidRPr="009E3E3D">
        <w:t xml:space="preserve"> </w:t>
      </w:r>
      <w:r w:rsidR="009E3E3D">
        <w:t>данные (а среди них как полные клиентские листы, так и контакты для опросов)</w:t>
      </w:r>
      <w:r w:rsidRPr="009E3E3D">
        <w:t xml:space="preserve"> не</w:t>
      </w:r>
      <w:r w:rsidR="009E3E3D">
        <w:t xml:space="preserve"> использовали</w:t>
      </w:r>
      <w:r w:rsidRPr="009E3E3D">
        <w:t xml:space="preserve">сь. Опыт работы </w:t>
      </w:r>
      <w:proofErr w:type="gramStart"/>
      <w:r w:rsidRPr="009E3E3D">
        <w:t>на</w:t>
      </w:r>
      <w:proofErr w:type="gramEnd"/>
      <w:r w:rsidRPr="009E3E3D">
        <w:t xml:space="preserve"> </w:t>
      </w:r>
      <w:hyperlink r:id="rId6" w:history="1">
        <w:proofErr w:type="gramStart"/>
        <w:r w:rsidR="009E3E3D" w:rsidRPr="009E3E3D">
          <w:rPr>
            <w:rStyle w:val="a3"/>
          </w:rPr>
          <w:t>рейтингом</w:t>
        </w:r>
        <w:proofErr w:type="gramEnd"/>
        <w:r w:rsidRPr="009E3E3D">
          <w:rPr>
            <w:rStyle w:val="a3"/>
          </w:rPr>
          <w:t xml:space="preserve"> </w:t>
        </w:r>
        <w:r w:rsidRPr="009E3E3D">
          <w:rPr>
            <w:rStyle w:val="a3"/>
            <w:lang w:val="en-US"/>
          </w:rPr>
          <w:t>BTL</w:t>
        </w:r>
        <w:r w:rsidRPr="009E3E3D">
          <w:rPr>
            <w:rStyle w:val="a3"/>
          </w:rPr>
          <w:t>-компаний</w:t>
        </w:r>
      </w:hyperlink>
      <w:r w:rsidRPr="009E3E3D">
        <w:t xml:space="preserve"> является одним из </w:t>
      </w:r>
      <w:r w:rsidR="009E3E3D" w:rsidRPr="009E3E3D">
        <w:t>недавних</w:t>
      </w:r>
      <w:r w:rsidRPr="009E3E3D">
        <w:t xml:space="preserve"> примеров проведения исследования на высочайшем уровне качества, в </w:t>
      </w:r>
      <w:proofErr w:type="spellStart"/>
      <w:r w:rsidRPr="009E3E3D">
        <w:t>т.ч</w:t>
      </w:r>
      <w:proofErr w:type="spellEnd"/>
      <w:r w:rsidRPr="009E3E3D">
        <w:t xml:space="preserve">. в части конфиденциальности. </w:t>
      </w:r>
      <w:r w:rsidR="00A64205">
        <w:t>Для</w:t>
      </w:r>
      <w:r w:rsidRPr="009E3E3D">
        <w:t xml:space="preserve"> </w:t>
      </w:r>
      <w:r w:rsidR="00A64205" w:rsidRPr="009E3E3D">
        <w:t>подтверждения</w:t>
      </w:r>
      <w:r w:rsidRPr="009E3E3D">
        <w:t xml:space="preserve"> сказанного можно обратиться </w:t>
      </w:r>
      <w:r w:rsidR="00A64205">
        <w:t>в</w:t>
      </w:r>
      <w:r w:rsidRPr="009E3E3D">
        <w:t xml:space="preserve"> дирек</w:t>
      </w:r>
      <w:r w:rsidR="00A64205">
        <w:t xml:space="preserve">цию РАМУ </w:t>
      </w:r>
      <w:r w:rsidRPr="009E3E3D">
        <w:t xml:space="preserve">и лично к ее </w:t>
      </w:r>
      <w:proofErr w:type="gramStart"/>
      <w:r w:rsidRPr="009E3E3D">
        <w:t>топ-менеджерам</w:t>
      </w:r>
      <w:proofErr w:type="gramEnd"/>
      <w:r w:rsidRPr="009E3E3D">
        <w:t xml:space="preserve"> – Михаил</w:t>
      </w:r>
      <w:r w:rsidR="00A64205">
        <w:t>у</w:t>
      </w:r>
      <w:r w:rsidRPr="009E3E3D">
        <w:t xml:space="preserve"> Симонову и А</w:t>
      </w:r>
      <w:r w:rsidR="00A64205">
        <w:t>н</w:t>
      </w:r>
      <w:r w:rsidRPr="009E3E3D">
        <w:t xml:space="preserve">дрею Соколову. </w:t>
      </w:r>
    </w:p>
    <w:p w:rsidR="00AE4C17" w:rsidRPr="009E3E3D" w:rsidRDefault="00AE4C17" w:rsidP="00AE4C17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</w:t>
      </w:r>
      <w:proofErr w:type="gramEnd"/>
      <w:r w:rsidRPr="009E3E3D">
        <w:t xml:space="preserve"> </w:t>
      </w:r>
    </w:p>
    <w:p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исследователь проекта. Персональные </w:t>
      </w:r>
      <w:proofErr w:type="gramStart"/>
      <w:r w:rsidRPr="009E3E3D">
        <w:t>сведения</w:t>
      </w:r>
      <w:proofErr w:type="gramEnd"/>
      <w:r w:rsidRPr="009E3E3D">
        <w:t xml:space="preserve"> ни при </w:t>
      </w:r>
      <w:proofErr w:type="gramStart"/>
      <w:r w:rsidRPr="009E3E3D">
        <w:t>каких</w:t>
      </w:r>
      <w:proofErr w:type="gramEnd"/>
      <w:r w:rsidRPr="009E3E3D">
        <w:t xml:space="preserve"> обстоятельствах не будут разглашены за рамками проекта. Все ответы обрабатываются с полной степенью </w:t>
      </w:r>
      <w:proofErr w:type="gramStart"/>
      <w:r w:rsidRPr="009E3E3D">
        <w:t>конфиденциальности</w:t>
      </w:r>
      <w:proofErr w:type="gramEnd"/>
      <w:r w:rsidRPr="009E3E3D">
        <w:t xml:space="preserve"> и ни при </w:t>
      </w:r>
      <w:proofErr w:type="gramStart"/>
      <w:r w:rsidRPr="009E3E3D">
        <w:t>каких</w:t>
      </w:r>
      <w:proofErr w:type="gramEnd"/>
      <w:r w:rsidRPr="009E3E3D">
        <w:t xml:space="preserve"> </w:t>
      </w:r>
      <w:r w:rsidR="00E55D96">
        <w:t>условиях</w:t>
      </w:r>
      <w:r w:rsidRPr="009E3E3D">
        <w:t xml:space="preserve"> ответы отдельных респондентов распознаны не будут. Вся информация будет собрана и опубликована только в совокупной форме. </w:t>
      </w:r>
    </w:p>
    <w:p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:rsidR="0031400B" w:rsidRDefault="00634E23" w:rsidP="00CB669F">
      <w:r w:rsidRPr="009E3E3D">
        <w:t>Возможная мотивация, на которую рассчитывают составители - чувство помощи общественности и вклад в индустрию.</w:t>
      </w:r>
    </w:p>
    <w:p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</w:t>
      </w:r>
      <w:r>
        <w:t>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:rsidR="00634E23" w:rsidRDefault="00634E23" w:rsidP="00CB669F">
      <w:r w:rsidRPr="00634E23">
        <w:t xml:space="preserve">По окончании анкетирования и обработки результатов </w:t>
      </w:r>
      <w:r>
        <w:t xml:space="preserve">в адрес всех респондентов будет направлена полная версия </w:t>
      </w:r>
      <w:r w:rsidRPr="00634E23">
        <w:t xml:space="preserve">результаты </w:t>
      </w:r>
      <w:r>
        <w:t>в обобщенном виде</w:t>
      </w:r>
      <w:r w:rsidRPr="00634E23">
        <w:t>.</w:t>
      </w:r>
    </w:p>
    <w:p w:rsidR="00634E23" w:rsidRPr="00E55D96" w:rsidRDefault="00634E23" w:rsidP="00634E23">
      <w:pPr>
        <w:rPr>
          <w:b/>
        </w:rPr>
      </w:pPr>
      <w:r>
        <w:rPr>
          <w:b/>
        </w:rPr>
        <w:t xml:space="preserve">Зачем это нужно </w:t>
      </w:r>
      <w:r>
        <w:rPr>
          <w:b/>
        </w:rPr>
        <w:t>агентствам</w:t>
      </w:r>
    </w:p>
    <w:p w:rsidR="006A5C25" w:rsidRDefault="00634E23" w:rsidP="00CB669F">
      <w:r>
        <w:t xml:space="preserve">Главные заинтересованные лица в исследовании – его </w:t>
      </w:r>
      <w:r w:rsidR="006A5C25">
        <w:t xml:space="preserve">фигуранты. В связи с этим </w:t>
      </w:r>
      <w:r>
        <w:t xml:space="preserve">с клиентами, которые будут Вами предложены для анкетирования, необходимо будет проводить </w:t>
      </w:r>
      <w:r w:rsidR="006A5C25">
        <w:t>кропотливую и</w:t>
      </w:r>
      <w:r>
        <w:t xml:space="preserve"> </w:t>
      </w:r>
      <w:r w:rsidR="00AE4C17">
        <w:t>деликатную</w:t>
      </w:r>
      <w:r>
        <w:t xml:space="preserve"> работу. </w:t>
      </w:r>
      <w:r w:rsidR="006A5C25">
        <w:t xml:space="preserve">В силу занятости респонденты могут не уделить должного внимания </w:t>
      </w:r>
      <w:r w:rsidR="006A5C25">
        <w:lastRenderedPageBreak/>
        <w:t>нашему запросу, и мы рассчитываем, что  агентства будут деликатно</w:t>
      </w:r>
      <w:proofErr w:type="gramStart"/>
      <w:r w:rsidR="006A5C25">
        <w:t xml:space="preserve"> ,</w:t>
      </w:r>
      <w:proofErr w:type="gramEnd"/>
      <w:r w:rsidR="006A5C25">
        <w:t xml:space="preserve"> но педантично напоминать о необходимости пройти опрос, объясняя и мотивируя свои действия исключительно уважением к их опыту и важности именно их вклада в получение объективной картины рынка. </w:t>
      </w:r>
    </w:p>
    <w:p w:rsidR="006A5C25" w:rsidRDefault="006A5C25" w:rsidP="00CB669F">
      <w:pPr>
        <w:rPr>
          <w:b/>
        </w:rPr>
      </w:pPr>
      <w:r w:rsidRPr="006A5C25">
        <w:rPr>
          <w:b/>
        </w:rPr>
        <w:t>Процедура</w:t>
      </w:r>
    </w:p>
    <w:p w:rsidR="006A5C25" w:rsidRDefault="006A5C25" w:rsidP="006A5C25">
      <w:pPr>
        <w:pStyle w:val="a4"/>
        <w:numPr>
          <w:ilvl w:val="0"/>
          <w:numId w:val="1"/>
        </w:numPr>
      </w:pPr>
      <w:r w:rsidRPr="006A5C25">
        <w:t>Агентства направляю</w:t>
      </w:r>
      <w:r w:rsidR="00B01D2B">
        <w:t>т</w:t>
      </w:r>
      <w:r w:rsidRPr="006A5C25">
        <w:t xml:space="preserve"> в </w:t>
      </w:r>
      <w:hyperlink r:id="rId7" w:history="1">
        <w:r w:rsidRPr="00B01D2B">
          <w:rPr>
            <w:rStyle w:val="a3"/>
          </w:rPr>
          <w:t>адрес составителя</w:t>
        </w:r>
      </w:hyperlink>
      <w:r w:rsidR="00B01D2B">
        <w:t xml:space="preserve"> перечень клиентов </w:t>
      </w:r>
      <w:r>
        <w:t>в формате</w:t>
      </w:r>
      <w:r w:rsidR="00B01D2B">
        <w:t>:</w:t>
      </w:r>
    </w:p>
    <w:tbl>
      <w:tblPr>
        <w:tblW w:w="8696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85"/>
        <w:gridCol w:w="1240"/>
        <w:gridCol w:w="1240"/>
        <w:gridCol w:w="1442"/>
      </w:tblGrid>
      <w:tr w:rsidR="006A5C25" w:rsidRPr="006A5C25" w:rsidTr="006A5C25">
        <w:trPr>
          <w:trHeight w:val="300"/>
        </w:trPr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F79646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F79646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C2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</w:tr>
      <w:tr w:rsidR="006A5C25" w:rsidRPr="006A5C25" w:rsidTr="006A5C25">
        <w:trPr>
          <w:trHeight w:val="300"/>
        </w:trPr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5C25" w:rsidRPr="006A5C25" w:rsidTr="006A5C25">
        <w:trPr>
          <w:trHeight w:val="300"/>
        </w:trPr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5C25" w:rsidRPr="006A5C25" w:rsidTr="006A5C25">
        <w:trPr>
          <w:trHeight w:val="300"/>
        </w:trPr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5C25" w:rsidRPr="006A5C25" w:rsidTr="006A5C25">
        <w:trPr>
          <w:trHeight w:val="300"/>
        </w:trPr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6A5C25" w:rsidRPr="006A5C25" w:rsidRDefault="006A5C25" w:rsidP="006A5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A5C25" w:rsidRDefault="00B01D2B" w:rsidP="006A5C25">
      <w:pPr>
        <w:pStyle w:val="a4"/>
      </w:pPr>
      <w:r w:rsidRPr="00B01D2B">
        <w:rPr>
          <w:b/>
        </w:rPr>
        <w:t>Важно</w:t>
      </w:r>
      <w:r>
        <w:t xml:space="preserve">: в опросе принимают участие только прямые заказчики, агентства </w:t>
      </w:r>
      <w:r w:rsidR="00856FD9">
        <w:t>выступать в качестве респондентов</w:t>
      </w:r>
      <w:r w:rsidR="00856FD9">
        <w:t xml:space="preserve"> </w:t>
      </w:r>
      <w:r>
        <w:t>не могут</w:t>
      </w:r>
      <w:r w:rsidR="00856FD9">
        <w:t>.</w:t>
      </w:r>
    </w:p>
    <w:p w:rsidR="00B01D2B" w:rsidRDefault="00B01D2B" w:rsidP="006A5C25">
      <w:pPr>
        <w:pStyle w:val="a4"/>
      </w:pPr>
    </w:p>
    <w:p w:rsidR="00B01D2B" w:rsidRDefault="00B01D2B" w:rsidP="00CB669F">
      <w:pPr>
        <w:pStyle w:val="a4"/>
        <w:numPr>
          <w:ilvl w:val="0"/>
          <w:numId w:val="1"/>
        </w:numPr>
      </w:pPr>
      <w:r>
        <w:t xml:space="preserve">Раз в неделю в адрес каждого агентства </w:t>
      </w:r>
      <w:r w:rsidR="00AE4C17">
        <w:t xml:space="preserve">будет </w:t>
      </w:r>
      <w:r>
        <w:t>направлят</w:t>
      </w:r>
      <w:r w:rsidR="00AE4C17">
        <w:t>ь</w:t>
      </w:r>
      <w:r>
        <w:t>ся отчет по работе с респондентами – статус по откликам, неработающим специалистам, нерабочим контактам, отказам и отсутствию откликов.</w:t>
      </w:r>
    </w:p>
    <w:p w:rsidR="00B01D2B" w:rsidRDefault="00B01D2B" w:rsidP="00B01D2B">
      <w:pPr>
        <w:pStyle w:val="a4"/>
        <w:numPr>
          <w:ilvl w:val="0"/>
          <w:numId w:val="1"/>
        </w:numPr>
      </w:pPr>
      <w:r>
        <w:t xml:space="preserve">На основе отчетов агентства будут производить уточнение данных, менять/добавлять экспертов, а также оказывать посильное влияние на </w:t>
      </w:r>
      <w:r w:rsidR="00856FD9">
        <w:t>них с целью получения максимального числа оценок</w:t>
      </w:r>
      <w:r>
        <w:t>.</w:t>
      </w:r>
    </w:p>
    <w:p w:rsidR="00AE4C17" w:rsidRDefault="00AE4C17" w:rsidP="00AE4C17">
      <w:r>
        <w:t>Мы уверены, что с</w:t>
      </w:r>
      <w:r>
        <w:t xml:space="preserve">овместными усилиями сможем сделать работу над проектом комфортной для респондентов </w:t>
      </w:r>
      <w:r>
        <w:t>и полезной для рынка в целом</w:t>
      </w:r>
      <w:r>
        <w:t>.</w:t>
      </w:r>
      <w:bookmarkStart w:id="0" w:name="_GoBack"/>
      <w:bookmarkEnd w:id="0"/>
    </w:p>
    <w:p w:rsidR="00CB669F" w:rsidRPr="009E3E3D" w:rsidRDefault="00CB669F" w:rsidP="00856FD9">
      <w:r w:rsidRPr="009E3E3D">
        <w:t xml:space="preserve">В случаях возникновения вопросов о проекте </w:t>
      </w:r>
      <w:r w:rsidR="00856FD9">
        <w:t>в</w:t>
      </w:r>
      <w:r w:rsidRPr="009E3E3D">
        <w:t>ы можете связаться с ответстве</w:t>
      </w:r>
      <w:r w:rsidR="00856FD9">
        <w:t xml:space="preserve">нным исполнителем исследования, </w:t>
      </w:r>
      <w:r w:rsidRPr="009E3E3D">
        <w:t>Ирин</w:t>
      </w:r>
      <w:r w:rsidR="00856FD9">
        <w:t>ой</w:t>
      </w:r>
      <w:r w:rsidRPr="009E3E3D">
        <w:t xml:space="preserve"> </w:t>
      </w:r>
      <w:proofErr w:type="spellStart"/>
      <w:r w:rsidRPr="009E3E3D">
        <w:t>Пустовит</w:t>
      </w:r>
      <w:proofErr w:type="spellEnd"/>
      <w:r w:rsidRPr="009E3E3D">
        <w:t xml:space="preserve"> </w:t>
      </w:r>
      <w:r w:rsidR="00856FD9">
        <w:t>(</w:t>
      </w:r>
      <w:r w:rsidRPr="009E3E3D">
        <w:t xml:space="preserve">Irina@adindex.ru, +7-916-525-6613) </w:t>
      </w:r>
    </w:p>
    <w:p w:rsidR="00CB669F" w:rsidRPr="009E3E3D" w:rsidRDefault="00CB669F" w:rsidP="00CB669F">
      <w:r w:rsidRPr="009E3E3D">
        <w:t xml:space="preserve">Заранее благодарим </w:t>
      </w:r>
      <w:r w:rsidR="00856FD9">
        <w:t>в</w:t>
      </w:r>
      <w:r w:rsidRPr="009E3E3D">
        <w:t>ас за участие в проекте!</w:t>
      </w:r>
    </w:p>
    <w:sectPr w:rsidR="00CB669F" w:rsidRPr="009E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A"/>
    <w:rsid w:val="0031400B"/>
    <w:rsid w:val="004221BA"/>
    <w:rsid w:val="00634E23"/>
    <w:rsid w:val="006A5C25"/>
    <w:rsid w:val="00844870"/>
    <w:rsid w:val="00856FD9"/>
    <w:rsid w:val="009E3E3D"/>
    <w:rsid w:val="00A64205"/>
    <w:rsid w:val="00AE4C17"/>
    <w:rsid w:val="00B01D2B"/>
    <w:rsid w:val="00C34235"/>
    <w:rsid w:val="00CB669F"/>
    <w:rsid w:val="00E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:rina@adi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ndex.ru/rating3/btl/index.p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499</Words>
  <Characters>3365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2014-08-20T09:31:00Z</dcterms:created>
  <dcterms:modified xsi:type="dcterms:W3CDTF">2014-08-20T13:54:00Z</dcterms:modified>
</cp:coreProperties>
</file>